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76DF" w14:textId="77777777" w:rsidR="00104423" w:rsidRPr="00104423" w:rsidRDefault="00104423" w:rsidP="00104423">
      <w:pPr>
        <w:spacing w:after="300" w:line="240" w:lineRule="atLeast"/>
        <w:outlineLvl w:val="0"/>
        <w:rPr>
          <w:rFonts w:ascii="Times New Roman" w:eastAsia="Times New Roman" w:hAnsi="Times New Roman" w:cs="Times New Roman"/>
          <w:caps/>
          <w:color w:val="000000"/>
          <w:kern w:val="36"/>
          <w:sz w:val="52"/>
          <w:szCs w:val="52"/>
          <w:lang w:eastAsia="en-GB"/>
        </w:rPr>
      </w:pPr>
      <w:r w:rsidRPr="00104423">
        <w:rPr>
          <w:rFonts w:ascii="Times New Roman" w:eastAsia="Times New Roman" w:hAnsi="Times New Roman" w:cs="Times New Roman"/>
          <w:caps/>
          <w:color w:val="000000"/>
          <w:kern w:val="36"/>
          <w:sz w:val="52"/>
          <w:szCs w:val="52"/>
          <w:lang w:eastAsia="en-GB"/>
        </w:rPr>
        <w:t>FEES, LEGAL &amp; CONTRACT.</w:t>
      </w:r>
    </w:p>
    <w:p w14:paraId="5BFD28FE" w14:textId="77777777" w:rsidR="00104423" w:rsidRPr="00104423" w:rsidRDefault="00104423" w:rsidP="00104423">
      <w:pPr>
        <w:spacing w:before="300" w:after="300" w:line="288" w:lineRule="atLeast"/>
        <w:outlineLvl w:val="1"/>
        <w:rPr>
          <w:rFonts w:ascii="Times New Roman" w:eastAsia="Times New Roman" w:hAnsi="Times New Roman" w:cs="Times New Roman"/>
          <w:caps/>
          <w:color w:val="000000"/>
          <w:sz w:val="32"/>
          <w:szCs w:val="32"/>
          <w:lang w:eastAsia="en-GB"/>
        </w:rPr>
      </w:pPr>
      <w:r w:rsidRPr="00104423">
        <w:rPr>
          <w:rFonts w:ascii="Times New Roman" w:eastAsia="Times New Roman" w:hAnsi="Times New Roman" w:cs="Times New Roman"/>
          <w:caps/>
          <w:color w:val="000000"/>
          <w:sz w:val="32"/>
          <w:szCs w:val="32"/>
          <w:lang w:eastAsia="en-GB"/>
        </w:rPr>
        <w:t>OTHER FEES:</w:t>
      </w:r>
    </w:p>
    <w:p w14:paraId="1A1A8C44"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b/>
          <w:bCs/>
          <w:sz w:val="20"/>
          <w:szCs w:val="20"/>
          <w:lang w:eastAsia="en-GB"/>
        </w:rPr>
        <w:t>Dealer Origination Fee</w:t>
      </w:r>
    </w:p>
    <w:p w14:paraId="6578EA7C" w14:textId="41FCEFB5"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sz w:val="20"/>
          <w:szCs w:val="20"/>
          <w:lang w:eastAsia="en-GB"/>
        </w:rPr>
        <w:t>$350</w:t>
      </w:r>
      <w:r>
        <w:rPr>
          <w:rFonts w:ascii="Times New Roman" w:eastAsia="Times New Roman" w:hAnsi="Times New Roman" w:cs="Times New Roman"/>
          <w:sz w:val="20"/>
          <w:szCs w:val="20"/>
          <w:lang w:eastAsia="en-GB"/>
        </w:rPr>
        <w:t xml:space="preserve"> - </w:t>
      </w:r>
      <w:bookmarkStart w:id="0" w:name="_GoBack"/>
      <w:bookmarkEnd w:id="0"/>
      <w:r w:rsidRPr="00104423">
        <w:rPr>
          <w:rFonts w:ascii="Times New Roman" w:eastAsia="Times New Roman" w:hAnsi="Times New Roman" w:cs="Times New Roman"/>
          <w:sz w:val="20"/>
          <w:szCs w:val="20"/>
          <w:lang w:eastAsia="en-GB"/>
        </w:rPr>
        <w:t>may be charged by the dealer/ agent for the purpose for arranging a new consumer contract.</w:t>
      </w:r>
    </w:p>
    <w:p w14:paraId="6AC874EE"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b/>
          <w:bCs/>
          <w:sz w:val="20"/>
          <w:szCs w:val="20"/>
          <w:lang w:eastAsia="en-GB"/>
        </w:rPr>
        <w:t>Dealer Origination Fee</w:t>
      </w:r>
    </w:p>
    <w:p w14:paraId="13C41C34" w14:textId="5AC405A0"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sz w:val="20"/>
          <w:szCs w:val="20"/>
          <w:lang w:eastAsia="en-GB"/>
        </w:rPr>
        <w:t>$500</w:t>
      </w:r>
      <w:r>
        <w:rPr>
          <w:rFonts w:ascii="Times New Roman" w:eastAsia="Times New Roman" w:hAnsi="Times New Roman" w:cs="Times New Roman"/>
          <w:sz w:val="20"/>
          <w:szCs w:val="20"/>
          <w:lang w:eastAsia="en-GB"/>
        </w:rPr>
        <w:t xml:space="preserve"> - </w:t>
      </w:r>
      <w:r w:rsidRPr="00104423">
        <w:rPr>
          <w:rFonts w:ascii="Times New Roman" w:eastAsia="Times New Roman" w:hAnsi="Times New Roman" w:cs="Times New Roman"/>
          <w:sz w:val="20"/>
          <w:szCs w:val="20"/>
          <w:lang w:eastAsia="en-GB"/>
        </w:rPr>
        <w:t>may be charged by the dealer/ agent for the purpose for arranging a new business contract.</w:t>
      </w:r>
    </w:p>
    <w:p w14:paraId="657AB2FB" w14:textId="77777777" w:rsidR="00104423" w:rsidRPr="00104423" w:rsidRDefault="00104423" w:rsidP="00104423">
      <w:pPr>
        <w:spacing w:before="300" w:after="300" w:line="288" w:lineRule="atLeast"/>
        <w:outlineLvl w:val="1"/>
        <w:rPr>
          <w:rFonts w:ascii="Times New Roman" w:eastAsia="Times New Roman" w:hAnsi="Times New Roman" w:cs="Times New Roman"/>
          <w:caps/>
          <w:color w:val="000000"/>
          <w:sz w:val="32"/>
          <w:szCs w:val="32"/>
          <w:lang w:eastAsia="en-GB"/>
        </w:rPr>
      </w:pPr>
      <w:r w:rsidRPr="00104423">
        <w:rPr>
          <w:rFonts w:ascii="Times New Roman" w:eastAsia="Times New Roman" w:hAnsi="Times New Roman" w:cs="Times New Roman"/>
          <w:caps/>
          <w:color w:val="000000"/>
          <w:sz w:val="32"/>
          <w:szCs w:val="32"/>
          <w:lang w:eastAsia="en-GB"/>
        </w:rPr>
        <w:t>DEFAULT FEES:</w:t>
      </w:r>
    </w:p>
    <w:p w14:paraId="2F313AF3"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b/>
          <w:bCs/>
          <w:sz w:val="20"/>
          <w:szCs w:val="20"/>
          <w:lang w:eastAsia="en-GB"/>
        </w:rPr>
        <w:t>Dishonoured payment</w:t>
      </w:r>
    </w:p>
    <w:p w14:paraId="756E06C0" w14:textId="60E58747" w:rsid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sz w:val="20"/>
          <w:szCs w:val="20"/>
          <w:lang w:eastAsia="en-GB"/>
        </w:rPr>
        <w:t>$7.50</w:t>
      </w:r>
      <w:r>
        <w:rPr>
          <w:rFonts w:ascii="Times New Roman" w:eastAsia="Times New Roman" w:hAnsi="Times New Roman" w:cs="Times New Roman"/>
          <w:sz w:val="20"/>
          <w:szCs w:val="20"/>
          <w:lang w:eastAsia="en-GB"/>
        </w:rPr>
        <w:t xml:space="preserve"> - </w:t>
      </w:r>
      <w:r w:rsidRPr="00104423">
        <w:rPr>
          <w:rFonts w:ascii="Times New Roman" w:eastAsia="Times New Roman" w:hAnsi="Times New Roman" w:cs="Times New Roman"/>
          <w:sz w:val="20"/>
          <w:szCs w:val="20"/>
          <w:lang w:eastAsia="en-GB"/>
        </w:rPr>
        <w:t>is charged in the event that a payment tendered is dishonoured by your bank.</w:t>
      </w:r>
    </w:p>
    <w:p w14:paraId="60838B54" w14:textId="77777777" w:rsidR="00104423" w:rsidRPr="00104423" w:rsidRDefault="00104423" w:rsidP="00104423">
      <w:pPr>
        <w:rPr>
          <w:rFonts w:ascii="Times New Roman" w:eastAsia="Times New Roman" w:hAnsi="Times New Roman" w:cs="Times New Roman"/>
          <w:sz w:val="20"/>
          <w:szCs w:val="20"/>
          <w:lang w:eastAsia="en-GB"/>
        </w:rPr>
      </w:pPr>
    </w:p>
    <w:p w14:paraId="1905F6E1"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b/>
          <w:bCs/>
          <w:sz w:val="20"/>
          <w:szCs w:val="20"/>
          <w:lang w:eastAsia="en-GB"/>
        </w:rPr>
        <w:t>ITR fee</w:t>
      </w:r>
    </w:p>
    <w:p w14:paraId="74681CED" w14:textId="71F9978F" w:rsid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sz w:val="20"/>
          <w:szCs w:val="20"/>
          <w:lang w:eastAsia="en-GB"/>
        </w:rPr>
        <w:t>$8</w:t>
      </w:r>
      <w:r>
        <w:rPr>
          <w:rFonts w:ascii="Times New Roman" w:eastAsia="Times New Roman" w:hAnsi="Times New Roman" w:cs="Times New Roman"/>
          <w:sz w:val="20"/>
          <w:szCs w:val="20"/>
          <w:lang w:eastAsia="en-GB"/>
        </w:rPr>
        <w:t xml:space="preserve"> - </w:t>
      </w:r>
      <w:r w:rsidRPr="00104423">
        <w:rPr>
          <w:rFonts w:ascii="Times New Roman" w:eastAsia="Times New Roman" w:hAnsi="Times New Roman" w:cs="Times New Roman"/>
          <w:sz w:val="20"/>
          <w:szCs w:val="20"/>
          <w:lang w:eastAsia="en-GB"/>
        </w:rPr>
        <w:t>is charged when an ITR (Intention to Repossess) letter is issued if your loan account goes into arrears.</w:t>
      </w:r>
    </w:p>
    <w:p w14:paraId="0F383A18" w14:textId="77777777" w:rsidR="00104423" w:rsidRPr="00104423" w:rsidRDefault="00104423" w:rsidP="00104423">
      <w:pPr>
        <w:rPr>
          <w:rFonts w:ascii="Times New Roman" w:eastAsia="Times New Roman" w:hAnsi="Times New Roman" w:cs="Times New Roman"/>
          <w:sz w:val="20"/>
          <w:szCs w:val="20"/>
          <w:lang w:eastAsia="en-GB"/>
        </w:rPr>
      </w:pPr>
    </w:p>
    <w:p w14:paraId="592AAB0E"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b/>
          <w:bCs/>
          <w:sz w:val="20"/>
          <w:szCs w:val="20"/>
          <w:lang w:eastAsia="en-GB"/>
        </w:rPr>
        <w:t>Warrant to Act fee</w:t>
      </w:r>
    </w:p>
    <w:p w14:paraId="3FB6BDDB" w14:textId="7B1968FB" w:rsid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sz w:val="20"/>
          <w:szCs w:val="20"/>
          <w:lang w:eastAsia="en-GB"/>
        </w:rPr>
        <w:t>$7</w:t>
      </w:r>
      <w:r>
        <w:rPr>
          <w:rFonts w:ascii="Times New Roman" w:eastAsia="Times New Roman" w:hAnsi="Times New Roman" w:cs="Times New Roman"/>
          <w:sz w:val="20"/>
          <w:szCs w:val="20"/>
          <w:lang w:eastAsia="en-GB"/>
        </w:rPr>
        <w:t xml:space="preserve"> - </w:t>
      </w:r>
      <w:r w:rsidRPr="00104423">
        <w:rPr>
          <w:rFonts w:ascii="Times New Roman" w:eastAsia="Times New Roman" w:hAnsi="Times New Roman" w:cs="Times New Roman"/>
          <w:sz w:val="20"/>
          <w:szCs w:val="20"/>
          <w:lang w:eastAsia="en-GB"/>
        </w:rPr>
        <w:t>is charged when a Warrant to Repossess is issued due to a breach of terms.</w:t>
      </w:r>
    </w:p>
    <w:p w14:paraId="18DD6337" w14:textId="77777777" w:rsidR="00104423" w:rsidRPr="00104423" w:rsidRDefault="00104423" w:rsidP="00104423">
      <w:pPr>
        <w:rPr>
          <w:rFonts w:ascii="Times New Roman" w:eastAsia="Times New Roman" w:hAnsi="Times New Roman" w:cs="Times New Roman"/>
          <w:sz w:val="20"/>
          <w:szCs w:val="20"/>
          <w:lang w:eastAsia="en-GB"/>
        </w:rPr>
      </w:pPr>
    </w:p>
    <w:p w14:paraId="609E50CD"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b/>
          <w:bCs/>
          <w:sz w:val="20"/>
          <w:szCs w:val="20"/>
          <w:lang w:eastAsia="en-GB"/>
        </w:rPr>
        <w:t>Post Repossession fee</w:t>
      </w:r>
    </w:p>
    <w:p w14:paraId="5F5A4435" w14:textId="5829F9C9"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sz w:val="20"/>
          <w:szCs w:val="20"/>
          <w:lang w:eastAsia="en-GB"/>
        </w:rPr>
        <w:t>$35</w:t>
      </w:r>
      <w:r>
        <w:rPr>
          <w:rFonts w:ascii="Times New Roman" w:eastAsia="Times New Roman" w:hAnsi="Times New Roman" w:cs="Times New Roman"/>
          <w:sz w:val="20"/>
          <w:szCs w:val="20"/>
          <w:lang w:eastAsia="en-GB"/>
        </w:rPr>
        <w:t xml:space="preserve"> - </w:t>
      </w:r>
      <w:r w:rsidRPr="00104423">
        <w:rPr>
          <w:rFonts w:ascii="Times New Roman" w:eastAsia="Times New Roman" w:hAnsi="Times New Roman" w:cs="Times New Roman"/>
          <w:sz w:val="20"/>
          <w:szCs w:val="20"/>
          <w:lang w:eastAsia="en-GB"/>
        </w:rPr>
        <w:t>is charged when a Post Repossession Notice is issued after we have repossessed the Motor Vehicle.</w:t>
      </w:r>
    </w:p>
    <w:p w14:paraId="24F787DD" w14:textId="77777777" w:rsidR="00104423" w:rsidRPr="00104423" w:rsidRDefault="00104423" w:rsidP="00104423">
      <w:pPr>
        <w:spacing w:before="300" w:after="300" w:line="288" w:lineRule="atLeast"/>
        <w:outlineLvl w:val="1"/>
        <w:rPr>
          <w:rFonts w:ascii="Times New Roman" w:eastAsia="Times New Roman" w:hAnsi="Times New Roman" w:cs="Times New Roman"/>
          <w:caps/>
          <w:color w:val="000000"/>
          <w:sz w:val="32"/>
          <w:szCs w:val="32"/>
          <w:lang w:eastAsia="en-GB"/>
        </w:rPr>
      </w:pPr>
      <w:r w:rsidRPr="00104423">
        <w:rPr>
          <w:rFonts w:ascii="Times New Roman" w:eastAsia="Times New Roman" w:hAnsi="Times New Roman" w:cs="Times New Roman"/>
          <w:caps/>
          <w:color w:val="000000"/>
          <w:sz w:val="32"/>
          <w:szCs w:val="32"/>
          <w:lang w:eastAsia="en-GB"/>
        </w:rPr>
        <w:t>CURRENT ANNUAL INTEREST RATE:</w:t>
      </w:r>
    </w:p>
    <w:p w14:paraId="4723DE42"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b/>
          <w:bCs/>
          <w:sz w:val="20"/>
          <w:szCs w:val="20"/>
          <w:lang w:eastAsia="en-GB"/>
        </w:rPr>
        <w:t>Personal Loan/Finance Lease: BMW* - Motor Vehicle</w:t>
      </w:r>
    </w:p>
    <w:p w14:paraId="461273ED" w14:textId="3184FBDE" w:rsid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sz w:val="20"/>
          <w:szCs w:val="20"/>
          <w:lang w:eastAsia="en-GB"/>
        </w:rPr>
        <w:t>11.84%</w:t>
      </w:r>
    </w:p>
    <w:p w14:paraId="55BF5222" w14:textId="77777777" w:rsidR="00104423" w:rsidRPr="00104423" w:rsidRDefault="00104423" w:rsidP="00104423">
      <w:pPr>
        <w:rPr>
          <w:rFonts w:ascii="Times New Roman" w:eastAsia="Times New Roman" w:hAnsi="Times New Roman" w:cs="Times New Roman"/>
          <w:sz w:val="20"/>
          <w:szCs w:val="20"/>
          <w:lang w:eastAsia="en-GB"/>
        </w:rPr>
      </w:pPr>
    </w:p>
    <w:p w14:paraId="4CF61ECB"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b/>
          <w:bCs/>
          <w:sz w:val="20"/>
          <w:szCs w:val="20"/>
          <w:lang w:eastAsia="en-GB"/>
        </w:rPr>
        <w:t>Personal Loan: BMW Owner's Choice - Motor Vehicle</w:t>
      </w:r>
    </w:p>
    <w:p w14:paraId="19082777" w14:textId="77777777" w:rsidR="00104423" w:rsidRPr="00104423" w:rsidRDefault="00104423" w:rsidP="00104423">
      <w:pPr>
        <w:rPr>
          <w:rFonts w:ascii="Times New Roman" w:eastAsia="Times New Roman" w:hAnsi="Times New Roman" w:cs="Times New Roman"/>
          <w:sz w:val="20"/>
          <w:szCs w:val="20"/>
          <w:lang w:eastAsia="en-GB"/>
        </w:rPr>
      </w:pPr>
      <w:r w:rsidRPr="00104423">
        <w:rPr>
          <w:rFonts w:ascii="Times New Roman" w:eastAsia="Times New Roman" w:hAnsi="Times New Roman" w:cs="Times New Roman"/>
          <w:sz w:val="20"/>
          <w:szCs w:val="20"/>
          <w:lang w:eastAsia="en-GB"/>
        </w:rPr>
        <w:t>12.24%</w:t>
      </w:r>
    </w:p>
    <w:p w14:paraId="68DED246" w14:textId="77777777" w:rsidR="00104423" w:rsidRPr="00104423" w:rsidRDefault="00104423" w:rsidP="00104423">
      <w:pPr>
        <w:spacing w:before="300" w:after="300" w:line="288" w:lineRule="atLeast"/>
        <w:outlineLvl w:val="1"/>
        <w:rPr>
          <w:rFonts w:ascii="Times New Roman" w:eastAsia="Times New Roman" w:hAnsi="Times New Roman" w:cs="Times New Roman"/>
          <w:caps/>
          <w:color w:val="000000"/>
          <w:sz w:val="32"/>
          <w:szCs w:val="32"/>
          <w:lang w:eastAsia="en-GB"/>
        </w:rPr>
      </w:pPr>
      <w:r w:rsidRPr="00104423">
        <w:rPr>
          <w:rFonts w:ascii="Times New Roman" w:eastAsia="Times New Roman" w:hAnsi="Times New Roman" w:cs="Times New Roman"/>
          <w:caps/>
          <w:color w:val="000000"/>
          <w:sz w:val="32"/>
          <w:szCs w:val="32"/>
          <w:lang w:eastAsia="en-GB"/>
        </w:rPr>
        <w:t>COMPLAINTS PROCESS.</w:t>
      </w:r>
    </w:p>
    <w:p w14:paraId="4735C3A9" w14:textId="77777777" w:rsidR="00104423" w:rsidRPr="00104423" w:rsidRDefault="00104423" w:rsidP="00104423">
      <w:pPr>
        <w:spacing w:after="375"/>
        <w:rPr>
          <w:rFonts w:ascii="Times New Roman" w:eastAsia="Times New Roman" w:hAnsi="Times New Roman" w:cs="Times New Roman"/>
          <w:lang w:eastAsia="en-GB"/>
        </w:rPr>
      </w:pPr>
      <w:r w:rsidRPr="00104423">
        <w:rPr>
          <w:rFonts w:ascii="Times New Roman" w:eastAsia="Times New Roman" w:hAnsi="Times New Roman" w:cs="Times New Roman"/>
          <w:sz w:val="20"/>
          <w:szCs w:val="20"/>
          <w:lang w:eastAsia="en-GB"/>
        </w:rPr>
        <w:t>BMW Group Financial Services is committed to providing products and services of the highest standard. If for any reason you feel we have not lived up to your expectations or you are not entirely satisfied with any aspect of our service, please let us know. Click the link below to download information on how we deal with complaints, our customer complaints process and where to direct any complaints</w:t>
      </w:r>
      <w:r w:rsidRPr="00104423">
        <w:rPr>
          <w:rFonts w:ascii="Times New Roman" w:eastAsia="Times New Roman" w:hAnsi="Times New Roman" w:cs="Times New Roman"/>
          <w:lang w:eastAsia="en-GB"/>
        </w:rPr>
        <w:t>.</w:t>
      </w:r>
    </w:p>
    <w:p w14:paraId="1DB0E3F1" w14:textId="77777777" w:rsidR="00104423" w:rsidRPr="00104423" w:rsidRDefault="00104423" w:rsidP="00104423">
      <w:pPr>
        <w:shd w:val="clear" w:color="auto" w:fill="FFFFFF"/>
        <w:rPr>
          <w:rFonts w:ascii="Arial" w:eastAsia="Times New Roman" w:hAnsi="Arial" w:cs="Arial"/>
          <w:color w:val="000000"/>
          <w:sz w:val="23"/>
          <w:szCs w:val="23"/>
          <w:lang w:eastAsia="en-GB"/>
        </w:rPr>
      </w:pPr>
    </w:p>
    <w:p w14:paraId="2C3E800A" w14:textId="77777777" w:rsidR="00CD6243" w:rsidRDefault="00CD6243"/>
    <w:sectPr w:rsidR="00CD6243" w:rsidSect="009808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23"/>
    <w:rsid w:val="00104423"/>
    <w:rsid w:val="008D78E4"/>
    <w:rsid w:val="00980826"/>
    <w:rsid w:val="00CD62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F9CC577"/>
  <w15:chartTrackingRefBased/>
  <w15:docId w15:val="{E0E8182E-848B-7546-9767-414D84D8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44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0442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4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442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0442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04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89788">
      <w:bodyDiv w:val="1"/>
      <w:marLeft w:val="0"/>
      <w:marRight w:val="0"/>
      <w:marTop w:val="0"/>
      <w:marBottom w:val="0"/>
      <w:divBdr>
        <w:top w:val="none" w:sz="0" w:space="0" w:color="auto"/>
        <w:left w:val="none" w:sz="0" w:space="0" w:color="auto"/>
        <w:bottom w:val="none" w:sz="0" w:space="0" w:color="auto"/>
        <w:right w:val="none" w:sz="0" w:space="0" w:color="auto"/>
      </w:divBdr>
      <w:divsChild>
        <w:div w:id="556623375">
          <w:marLeft w:val="-450"/>
          <w:marRight w:val="0"/>
          <w:marTop w:val="0"/>
          <w:marBottom w:val="0"/>
          <w:divBdr>
            <w:top w:val="none" w:sz="0" w:space="0" w:color="auto"/>
            <w:left w:val="none" w:sz="0" w:space="0" w:color="auto"/>
            <w:bottom w:val="none" w:sz="0" w:space="0" w:color="auto"/>
            <w:right w:val="none" w:sz="0" w:space="0" w:color="auto"/>
          </w:divBdr>
          <w:divsChild>
            <w:div w:id="1152677683">
              <w:marLeft w:val="0"/>
              <w:marRight w:val="0"/>
              <w:marTop w:val="0"/>
              <w:marBottom w:val="0"/>
              <w:divBdr>
                <w:top w:val="none" w:sz="0" w:space="0" w:color="auto"/>
                <w:left w:val="none" w:sz="0" w:space="0" w:color="auto"/>
                <w:bottom w:val="none" w:sz="0" w:space="0" w:color="auto"/>
                <w:right w:val="none" w:sz="0" w:space="0" w:color="auto"/>
              </w:divBdr>
            </w:div>
            <w:div w:id="210312244">
              <w:marLeft w:val="0"/>
              <w:marRight w:val="0"/>
              <w:marTop w:val="0"/>
              <w:marBottom w:val="0"/>
              <w:divBdr>
                <w:top w:val="none" w:sz="0" w:space="0" w:color="auto"/>
                <w:left w:val="none" w:sz="0" w:space="0" w:color="auto"/>
                <w:bottom w:val="none" w:sz="0" w:space="0" w:color="auto"/>
                <w:right w:val="none" w:sz="0" w:space="0" w:color="auto"/>
              </w:divBdr>
            </w:div>
            <w:div w:id="391579312">
              <w:marLeft w:val="0"/>
              <w:marRight w:val="0"/>
              <w:marTop w:val="0"/>
              <w:marBottom w:val="0"/>
              <w:divBdr>
                <w:top w:val="none" w:sz="0" w:space="0" w:color="auto"/>
                <w:left w:val="none" w:sz="0" w:space="0" w:color="auto"/>
                <w:bottom w:val="none" w:sz="0" w:space="0" w:color="auto"/>
                <w:right w:val="none" w:sz="0" w:space="0" w:color="auto"/>
              </w:divBdr>
            </w:div>
            <w:div w:id="266812730">
              <w:marLeft w:val="0"/>
              <w:marRight w:val="0"/>
              <w:marTop w:val="0"/>
              <w:marBottom w:val="0"/>
              <w:divBdr>
                <w:top w:val="none" w:sz="0" w:space="0" w:color="auto"/>
                <w:left w:val="none" w:sz="0" w:space="0" w:color="auto"/>
                <w:bottom w:val="none" w:sz="0" w:space="0" w:color="auto"/>
                <w:right w:val="none" w:sz="0" w:space="0" w:color="auto"/>
              </w:divBdr>
            </w:div>
            <w:div w:id="12659043">
              <w:marLeft w:val="0"/>
              <w:marRight w:val="0"/>
              <w:marTop w:val="0"/>
              <w:marBottom w:val="0"/>
              <w:divBdr>
                <w:top w:val="none" w:sz="0" w:space="0" w:color="auto"/>
                <w:left w:val="none" w:sz="0" w:space="0" w:color="auto"/>
                <w:bottom w:val="none" w:sz="0" w:space="0" w:color="auto"/>
                <w:right w:val="none" w:sz="0" w:space="0" w:color="auto"/>
              </w:divBdr>
            </w:div>
            <w:div w:id="1400637508">
              <w:marLeft w:val="0"/>
              <w:marRight w:val="0"/>
              <w:marTop w:val="0"/>
              <w:marBottom w:val="0"/>
              <w:divBdr>
                <w:top w:val="none" w:sz="0" w:space="0" w:color="auto"/>
                <w:left w:val="none" w:sz="0" w:space="0" w:color="auto"/>
                <w:bottom w:val="none" w:sz="0" w:space="0" w:color="auto"/>
                <w:right w:val="none" w:sz="0" w:space="0" w:color="auto"/>
              </w:divBdr>
            </w:div>
          </w:divsChild>
        </w:div>
        <w:div w:id="831795253">
          <w:marLeft w:val="-450"/>
          <w:marRight w:val="0"/>
          <w:marTop w:val="0"/>
          <w:marBottom w:val="0"/>
          <w:divBdr>
            <w:top w:val="none" w:sz="0" w:space="0" w:color="auto"/>
            <w:left w:val="none" w:sz="0" w:space="0" w:color="auto"/>
            <w:bottom w:val="none" w:sz="0" w:space="0" w:color="auto"/>
            <w:right w:val="none" w:sz="0" w:space="0" w:color="auto"/>
          </w:divBdr>
          <w:divsChild>
            <w:div w:id="2821615">
              <w:marLeft w:val="0"/>
              <w:marRight w:val="0"/>
              <w:marTop w:val="0"/>
              <w:marBottom w:val="0"/>
              <w:divBdr>
                <w:top w:val="none" w:sz="0" w:space="0" w:color="auto"/>
                <w:left w:val="none" w:sz="0" w:space="0" w:color="auto"/>
                <w:bottom w:val="none" w:sz="0" w:space="0" w:color="auto"/>
                <w:right w:val="none" w:sz="0" w:space="0" w:color="auto"/>
              </w:divBdr>
            </w:div>
            <w:div w:id="216748708">
              <w:marLeft w:val="0"/>
              <w:marRight w:val="0"/>
              <w:marTop w:val="0"/>
              <w:marBottom w:val="0"/>
              <w:divBdr>
                <w:top w:val="none" w:sz="0" w:space="0" w:color="auto"/>
                <w:left w:val="none" w:sz="0" w:space="0" w:color="auto"/>
                <w:bottom w:val="none" w:sz="0" w:space="0" w:color="auto"/>
                <w:right w:val="none" w:sz="0" w:space="0" w:color="auto"/>
              </w:divBdr>
            </w:div>
            <w:div w:id="1987583337">
              <w:marLeft w:val="0"/>
              <w:marRight w:val="0"/>
              <w:marTop w:val="0"/>
              <w:marBottom w:val="0"/>
              <w:divBdr>
                <w:top w:val="none" w:sz="0" w:space="0" w:color="auto"/>
                <w:left w:val="none" w:sz="0" w:space="0" w:color="auto"/>
                <w:bottom w:val="none" w:sz="0" w:space="0" w:color="auto"/>
                <w:right w:val="none" w:sz="0" w:space="0" w:color="auto"/>
              </w:divBdr>
            </w:div>
            <w:div w:id="1314917042">
              <w:marLeft w:val="0"/>
              <w:marRight w:val="0"/>
              <w:marTop w:val="0"/>
              <w:marBottom w:val="0"/>
              <w:divBdr>
                <w:top w:val="none" w:sz="0" w:space="0" w:color="auto"/>
                <w:left w:val="none" w:sz="0" w:space="0" w:color="auto"/>
                <w:bottom w:val="none" w:sz="0" w:space="0" w:color="auto"/>
                <w:right w:val="none" w:sz="0" w:space="0" w:color="auto"/>
              </w:divBdr>
            </w:div>
            <w:div w:id="1219711299">
              <w:marLeft w:val="0"/>
              <w:marRight w:val="0"/>
              <w:marTop w:val="0"/>
              <w:marBottom w:val="0"/>
              <w:divBdr>
                <w:top w:val="none" w:sz="0" w:space="0" w:color="auto"/>
                <w:left w:val="none" w:sz="0" w:space="0" w:color="auto"/>
                <w:bottom w:val="none" w:sz="0" w:space="0" w:color="auto"/>
                <w:right w:val="none" w:sz="0" w:space="0" w:color="auto"/>
              </w:divBdr>
            </w:div>
            <w:div w:id="187915159">
              <w:marLeft w:val="0"/>
              <w:marRight w:val="0"/>
              <w:marTop w:val="0"/>
              <w:marBottom w:val="0"/>
              <w:divBdr>
                <w:top w:val="none" w:sz="0" w:space="0" w:color="auto"/>
                <w:left w:val="none" w:sz="0" w:space="0" w:color="auto"/>
                <w:bottom w:val="none" w:sz="0" w:space="0" w:color="auto"/>
                <w:right w:val="none" w:sz="0" w:space="0" w:color="auto"/>
              </w:divBdr>
            </w:div>
            <w:div w:id="1491557563">
              <w:marLeft w:val="0"/>
              <w:marRight w:val="0"/>
              <w:marTop w:val="0"/>
              <w:marBottom w:val="0"/>
              <w:divBdr>
                <w:top w:val="none" w:sz="0" w:space="0" w:color="auto"/>
                <w:left w:val="none" w:sz="0" w:space="0" w:color="auto"/>
                <w:bottom w:val="none" w:sz="0" w:space="0" w:color="auto"/>
                <w:right w:val="none" w:sz="0" w:space="0" w:color="auto"/>
              </w:divBdr>
            </w:div>
            <w:div w:id="637882523">
              <w:marLeft w:val="0"/>
              <w:marRight w:val="0"/>
              <w:marTop w:val="0"/>
              <w:marBottom w:val="0"/>
              <w:divBdr>
                <w:top w:val="none" w:sz="0" w:space="0" w:color="auto"/>
                <w:left w:val="none" w:sz="0" w:space="0" w:color="auto"/>
                <w:bottom w:val="none" w:sz="0" w:space="0" w:color="auto"/>
                <w:right w:val="none" w:sz="0" w:space="0" w:color="auto"/>
              </w:divBdr>
            </w:div>
            <w:div w:id="1649699627">
              <w:marLeft w:val="0"/>
              <w:marRight w:val="0"/>
              <w:marTop w:val="0"/>
              <w:marBottom w:val="0"/>
              <w:divBdr>
                <w:top w:val="none" w:sz="0" w:space="0" w:color="auto"/>
                <w:left w:val="none" w:sz="0" w:space="0" w:color="auto"/>
                <w:bottom w:val="none" w:sz="0" w:space="0" w:color="auto"/>
                <w:right w:val="none" w:sz="0" w:space="0" w:color="auto"/>
              </w:divBdr>
            </w:div>
            <w:div w:id="2008090694">
              <w:marLeft w:val="0"/>
              <w:marRight w:val="0"/>
              <w:marTop w:val="0"/>
              <w:marBottom w:val="0"/>
              <w:divBdr>
                <w:top w:val="none" w:sz="0" w:space="0" w:color="auto"/>
                <w:left w:val="none" w:sz="0" w:space="0" w:color="auto"/>
                <w:bottom w:val="none" w:sz="0" w:space="0" w:color="auto"/>
                <w:right w:val="none" w:sz="0" w:space="0" w:color="auto"/>
              </w:divBdr>
            </w:div>
            <w:div w:id="1672558513">
              <w:marLeft w:val="0"/>
              <w:marRight w:val="0"/>
              <w:marTop w:val="0"/>
              <w:marBottom w:val="0"/>
              <w:divBdr>
                <w:top w:val="none" w:sz="0" w:space="0" w:color="auto"/>
                <w:left w:val="none" w:sz="0" w:space="0" w:color="auto"/>
                <w:bottom w:val="none" w:sz="0" w:space="0" w:color="auto"/>
                <w:right w:val="none" w:sz="0" w:space="0" w:color="auto"/>
              </w:divBdr>
            </w:div>
            <w:div w:id="661198961">
              <w:marLeft w:val="0"/>
              <w:marRight w:val="0"/>
              <w:marTop w:val="0"/>
              <w:marBottom w:val="0"/>
              <w:divBdr>
                <w:top w:val="none" w:sz="0" w:space="0" w:color="auto"/>
                <w:left w:val="none" w:sz="0" w:space="0" w:color="auto"/>
                <w:bottom w:val="none" w:sz="0" w:space="0" w:color="auto"/>
                <w:right w:val="none" w:sz="0" w:space="0" w:color="auto"/>
              </w:divBdr>
            </w:div>
          </w:divsChild>
        </w:div>
        <w:div w:id="76876357">
          <w:marLeft w:val="-450"/>
          <w:marRight w:val="0"/>
          <w:marTop w:val="0"/>
          <w:marBottom w:val="0"/>
          <w:divBdr>
            <w:top w:val="none" w:sz="0" w:space="0" w:color="auto"/>
            <w:left w:val="none" w:sz="0" w:space="0" w:color="auto"/>
            <w:bottom w:val="none" w:sz="0" w:space="0" w:color="auto"/>
            <w:right w:val="none" w:sz="0" w:space="0" w:color="auto"/>
          </w:divBdr>
          <w:divsChild>
            <w:div w:id="1690139197">
              <w:marLeft w:val="0"/>
              <w:marRight w:val="0"/>
              <w:marTop w:val="0"/>
              <w:marBottom w:val="0"/>
              <w:divBdr>
                <w:top w:val="none" w:sz="0" w:space="0" w:color="auto"/>
                <w:left w:val="none" w:sz="0" w:space="0" w:color="auto"/>
                <w:bottom w:val="none" w:sz="0" w:space="0" w:color="auto"/>
                <w:right w:val="none" w:sz="0" w:space="0" w:color="auto"/>
              </w:divBdr>
            </w:div>
            <w:div w:id="770974723">
              <w:marLeft w:val="0"/>
              <w:marRight w:val="0"/>
              <w:marTop w:val="0"/>
              <w:marBottom w:val="0"/>
              <w:divBdr>
                <w:top w:val="none" w:sz="0" w:space="0" w:color="auto"/>
                <w:left w:val="none" w:sz="0" w:space="0" w:color="auto"/>
                <w:bottom w:val="none" w:sz="0" w:space="0" w:color="auto"/>
                <w:right w:val="none" w:sz="0" w:space="0" w:color="auto"/>
              </w:divBdr>
            </w:div>
            <w:div w:id="463698132">
              <w:marLeft w:val="0"/>
              <w:marRight w:val="0"/>
              <w:marTop w:val="0"/>
              <w:marBottom w:val="0"/>
              <w:divBdr>
                <w:top w:val="none" w:sz="0" w:space="0" w:color="auto"/>
                <w:left w:val="none" w:sz="0" w:space="0" w:color="auto"/>
                <w:bottom w:val="none" w:sz="0" w:space="0" w:color="auto"/>
                <w:right w:val="none" w:sz="0" w:space="0" w:color="auto"/>
              </w:divBdr>
            </w:div>
            <w:div w:id="195122836">
              <w:marLeft w:val="0"/>
              <w:marRight w:val="0"/>
              <w:marTop w:val="0"/>
              <w:marBottom w:val="0"/>
              <w:divBdr>
                <w:top w:val="none" w:sz="0" w:space="0" w:color="auto"/>
                <w:left w:val="none" w:sz="0" w:space="0" w:color="auto"/>
                <w:bottom w:val="none" w:sz="0" w:space="0" w:color="auto"/>
                <w:right w:val="none" w:sz="0" w:space="0" w:color="auto"/>
              </w:divBdr>
            </w:div>
          </w:divsChild>
        </w:div>
        <w:div w:id="297421950">
          <w:marLeft w:val="-450"/>
          <w:marRight w:val="0"/>
          <w:marTop w:val="0"/>
          <w:marBottom w:val="0"/>
          <w:divBdr>
            <w:top w:val="none" w:sz="0" w:space="0" w:color="auto"/>
            <w:left w:val="none" w:sz="0" w:space="0" w:color="auto"/>
            <w:bottom w:val="none" w:sz="0" w:space="0" w:color="auto"/>
            <w:right w:val="none" w:sz="0" w:space="0" w:color="auto"/>
          </w:divBdr>
          <w:divsChild>
            <w:div w:id="2001344532">
              <w:marLeft w:val="0"/>
              <w:marRight w:val="0"/>
              <w:marTop w:val="0"/>
              <w:marBottom w:val="0"/>
              <w:divBdr>
                <w:top w:val="none" w:sz="0" w:space="0" w:color="auto"/>
                <w:left w:val="none" w:sz="0" w:space="0" w:color="auto"/>
                <w:bottom w:val="none" w:sz="0" w:space="0" w:color="auto"/>
                <w:right w:val="none" w:sz="0" w:space="0" w:color="auto"/>
              </w:divBdr>
            </w:div>
            <w:div w:id="989868568">
              <w:marLeft w:val="0"/>
              <w:marRight w:val="0"/>
              <w:marTop w:val="0"/>
              <w:marBottom w:val="0"/>
              <w:divBdr>
                <w:top w:val="none" w:sz="0" w:space="0" w:color="auto"/>
                <w:left w:val="none" w:sz="0" w:space="0" w:color="auto"/>
                <w:bottom w:val="none" w:sz="0" w:space="0" w:color="auto"/>
                <w:right w:val="none" w:sz="0" w:space="0" w:color="auto"/>
              </w:divBdr>
            </w:div>
            <w:div w:id="1429885271">
              <w:marLeft w:val="0"/>
              <w:marRight w:val="0"/>
              <w:marTop w:val="0"/>
              <w:marBottom w:val="0"/>
              <w:divBdr>
                <w:top w:val="none" w:sz="0" w:space="0" w:color="auto"/>
                <w:left w:val="none" w:sz="0" w:space="0" w:color="auto"/>
                <w:bottom w:val="none" w:sz="0" w:space="0" w:color="auto"/>
                <w:right w:val="none" w:sz="0" w:space="0" w:color="auto"/>
              </w:divBdr>
            </w:div>
            <w:div w:id="286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Kerr</dc:creator>
  <cp:keywords/>
  <dc:description/>
  <cp:lastModifiedBy>Sarah Kerr</cp:lastModifiedBy>
  <cp:revision>1</cp:revision>
  <dcterms:created xsi:type="dcterms:W3CDTF">2019-08-14T02:40:00Z</dcterms:created>
  <dcterms:modified xsi:type="dcterms:W3CDTF">2019-08-14T02:42:00Z</dcterms:modified>
</cp:coreProperties>
</file>